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20" w:lineRule="exact"/>
        <w:jc w:val="both"/>
        <w:rPr>
          <w:rFonts w:hint="eastAsia" w:ascii="黑体" w:hAnsi="黑体" w:eastAsia="黑体" w:cs="黑体"/>
          <w:bCs/>
          <w:color w:val="auto"/>
          <w:spacing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Cs/>
          <w:color w:val="auto"/>
          <w:spacing w:val="0"/>
          <w:sz w:val="32"/>
          <w:szCs w:val="32"/>
          <w:lang w:eastAsia="zh-CN"/>
        </w:rPr>
        <w:t>附件</w:t>
      </w:r>
    </w:p>
    <w:tbl>
      <w:tblPr>
        <w:tblStyle w:val="4"/>
        <w:tblW w:w="9240" w:type="dxa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4"/>
        <w:gridCol w:w="2197"/>
        <w:gridCol w:w="2457"/>
        <w:gridCol w:w="217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</w:trPr>
        <w:tc>
          <w:tcPr>
            <w:tcW w:w="9240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Times New Roman" w:hAnsi="Times New Roman" w:eastAsia="华文中宋" w:cs="华文中宋"/>
                <w:b/>
                <w:bCs/>
                <w:color w:val="auto"/>
                <w:spacing w:val="0"/>
                <w:kern w:val="0"/>
                <w:sz w:val="36"/>
                <w:szCs w:val="36"/>
                <w:lang w:val="en-US" w:eastAsia="zh-CN"/>
              </w:rPr>
            </w:pPr>
            <w:bookmarkStart w:id="2" w:name="_GoBack"/>
            <w:r>
              <w:rPr>
                <w:rFonts w:hint="eastAsia" w:ascii="Times New Roman" w:hAnsi="Times New Roman" w:eastAsia="华文中宋" w:cs="华文中宋"/>
                <w:bCs/>
                <w:color w:val="auto"/>
                <w:spacing w:val="0"/>
                <w:sz w:val="40"/>
                <w:szCs w:val="36"/>
              </w:rPr>
              <w:t>202</w:t>
            </w:r>
            <w:r>
              <w:rPr>
                <w:rFonts w:hint="eastAsia" w:eastAsia="华文中宋" w:cs="华文中宋"/>
                <w:bCs/>
                <w:color w:val="auto"/>
                <w:spacing w:val="0"/>
                <w:sz w:val="40"/>
                <w:szCs w:val="36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华文中宋" w:cs="华文中宋"/>
                <w:bCs/>
                <w:color w:val="auto"/>
                <w:spacing w:val="0"/>
                <w:sz w:val="40"/>
                <w:szCs w:val="36"/>
              </w:rPr>
              <w:t>年广西互联网辟谣作品</w:t>
            </w:r>
            <w:r>
              <w:rPr>
                <w:rFonts w:hint="eastAsia" w:eastAsia="华文中宋" w:cs="华文中宋"/>
                <w:bCs/>
                <w:color w:val="auto"/>
                <w:spacing w:val="0"/>
                <w:sz w:val="40"/>
                <w:szCs w:val="36"/>
                <w:lang w:eastAsia="zh-CN"/>
              </w:rPr>
              <w:t>创作大赛</w:t>
            </w:r>
            <w:r>
              <w:rPr>
                <w:rFonts w:hint="eastAsia" w:ascii="Times New Roman" w:hAnsi="Times New Roman" w:eastAsia="华文中宋" w:cs="华文中宋"/>
                <w:bCs/>
                <w:color w:val="auto"/>
                <w:spacing w:val="0"/>
                <w:sz w:val="40"/>
                <w:szCs w:val="36"/>
                <w:lang w:val="en-US" w:eastAsia="zh-CN"/>
              </w:rPr>
              <w:t>报名表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24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" w:cs="仿宋"/>
                <w:b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  <w:t>作品名称</w:t>
            </w:r>
          </w:p>
        </w:tc>
        <w:tc>
          <w:tcPr>
            <w:tcW w:w="682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color w:val="auto"/>
                <w:spacing w:val="0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24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仿宋"/>
                <w:b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  <w:t>推荐单位</w:t>
            </w:r>
          </w:p>
        </w:tc>
        <w:tc>
          <w:tcPr>
            <w:tcW w:w="21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" w:cs="仿宋"/>
                <w:b/>
                <w:color w:val="auto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仿宋"/>
                <w:b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  <w:t>创作单位/作者</w:t>
            </w:r>
          </w:p>
        </w:tc>
        <w:tc>
          <w:tcPr>
            <w:tcW w:w="21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color w:val="auto"/>
                <w:spacing w:val="0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4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" w:cs="仿宋"/>
                <w:b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  <w:t>作者身份证号</w:t>
            </w:r>
          </w:p>
        </w:tc>
        <w:tc>
          <w:tcPr>
            <w:tcW w:w="682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color w:val="auto"/>
                <w:spacing w:val="0"/>
                <w:kern w:val="0"/>
                <w:sz w:val="28"/>
                <w:szCs w:val="28"/>
              </w:rPr>
            </w:pPr>
            <w:bookmarkStart w:id="0" w:name="OLE_LINK4"/>
            <w:bookmarkStart w:id="1" w:name="OLE_LINK3"/>
          </w:p>
          <w:bookmarkEnd w:id="0"/>
          <w:bookmarkEnd w:id="1"/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24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" w:cs="仿宋"/>
                <w:b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219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Times New Roman" w:hAnsi="Times New Roman"/>
                <w:color w:val="auto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245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Times New Roman" w:hAnsi="Times New Roman"/>
                <w:color w:val="auto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b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217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Times New Roman" w:hAnsi="Times New Roman"/>
                <w:color w:val="auto"/>
                <w:spacing w:val="0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24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" w:cs="仿宋"/>
                <w:b/>
                <w:color w:val="auto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b/>
                <w:color w:val="auto"/>
                <w:spacing w:val="0"/>
                <w:kern w:val="0"/>
                <w:sz w:val="28"/>
                <w:szCs w:val="28"/>
              </w:rPr>
              <w:t>通讯地址</w:t>
            </w:r>
          </w:p>
        </w:tc>
        <w:tc>
          <w:tcPr>
            <w:tcW w:w="68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Times New Roman" w:hAnsi="Times New Roman"/>
                <w:color w:val="auto"/>
                <w:spacing w:val="0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4" w:hRule="atLeast"/>
        </w:trPr>
        <w:tc>
          <w:tcPr>
            <w:tcW w:w="24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Times New Roman" w:hAnsi="Times New Roman" w:eastAsia="仿宋" w:cs="仿宋"/>
                <w:b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  <w:t>作品简介</w:t>
            </w:r>
          </w:p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" w:cs="仿宋"/>
                <w:b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 w:val="0"/>
                <w:bCs/>
                <w:color w:val="auto"/>
                <w:spacing w:val="0"/>
                <w:kern w:val="0"/>
                <w:sz w:val="24"/>
                <w:szCs w:val="24"/>
                <w:lang w:val="en-US" w:eastAsia="zh-CN"/>
              </w:rPr>
              <w:t>(包含作品主题、创作背景、创作意义、传播效果等)</w:t>
            </w:r>
          </w:p>
        </w:tc>
        <w:tc>
          <w:tcPr>
            <w:tcW w:w="68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Times New Roman" w:hAnsi="Times New Roman"/>
                <w:color w:val="auto"/>
                <w:spacing w:val="0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24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" w:cs="仿宋"/>
                <w:b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  <w:t>是否已公开发布</w:t>
            </w:r>
          </w:p>
        </w:tc>
        <w:tc>
          <w:tcPr>
            <w:tcW w:w="68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ind w:firstLine="1680" w:firstLineChars="600"/>
              <w:jc w:val="left"/>
              <w:rPr>
                <w:rFonts w:hint="default" w:ascii="Times New Roman" w:hAnsi="Times New Roman" w:eastAsia="仿宋_GB2312" w:cs="仿宋_GB2312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2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仿宋" w:cs="仿宋"/>
                <w:b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  <w:t>首发链接</w:t>
            </w:r>
          </w:p>
        </w:tc>
        <w:tc>
          <w:tcPr>
            <w:tcW w:w="68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pacing w:val="0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2" w:hRule="atLeast"/>
        </w:trPr>
        <w:tc>
          <w:tcPr>
            <w:tcW w:w="24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" w:cs="仿宋"/>
                <w:b/>
                <w:color w:val="auto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b/>
                <w:color w:val="auto"/>
                <w:spacing w:val="0"/>
                <w:kern w:val="0"/>
                <w:sz w:val="28"/>
                <w:szCs w:val="28"/>
              </w:rPr>
              <w:t>版权声明</w:t>
            </w:r>
          </w:p>
        </w:tc>
        <w:tc>
          <w:tcPr>
            <w:tcW w:w="68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ascii="Times New Roman" w:hAnsi="Times New Roman" w:eastAsia="仿宋"/>
                <w:color w:val="auto"/>
                <w:spacing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宋体"/>
                <w:color w:val="auto"/>
                <w:spacing w:val="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" w:cs="宋体"/>
                <w:color w:val="auto"/>
                <w:spacing w:val="0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Times New Roman" w:hAnsi="Times New Roman" w:eastAsia="仿宋" w:cs="仿宋_GB2312"/>
                <w:color w:val="auto"/>
                <w:spacing w:val="0"/>
                <w:kern w:val="0"/>
                <w:sz w:val="28"/>
                <w:szCs w:val="28"/>
              </w:rPr>
              <w:t>兹承诺该作品具有完整、合法的著作权，不存在抄袭、借用等法律问题，如出现相关问题，将退回该作品的表彰奖励，并承担相关法律责任。</w:t>
            </w:r>
          </w:p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" w:cs="仿宋"/>
                <w:color w:val="auto"/>
                <w:spacing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仿宋_GB2312"/>
                <w:color w:val="auto"/>
                <w:spacing w:val="0"/>
                <w:kern w:val="0"/>
                <w:sz w:val="28"/>
                <w:szCs w:val="28"/>
              </w:rPr>
              <w:t xml:space="preserve">                     </w:t>
            </w:r>
            <w:r>
              <w:rPr>
                <w:rFonts w:hint="eastAsia" w:ascii="Times New Roman" w:hAnsi="Times New Roman" w:eastAsia="仿宋" w:cs="仿宋"/>
                <w:color w:val="auto"/>
                <w:spacing w:val="0"/>
                <w:kern w:val="0"/>
                <w:sz w:val="28"/>
                <w:szCs w:val="28"/>
              </w:rPr>
              <w:t xml:space="preserve"> </w:t>
            </w:r>
          </w:p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" w:cs="仿宋"/>
                <w:color w:val="auto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color w:val="auto"/>
                <w:spacing w:val="0"/>
                <w:kern w:val="0"/>
                <w:sz w:val="28"/>
                <w:szCs w:val="28"/>
              </w:rPr>
              <w:t xml:space="preserve">                       </w:t>
            </w:r>
            <w:r>
              <w:rPr>
                <w:rFonts w:hint="eastAsia" w:ascii="Times New Roman" w:hAnsi="Times New Roman" w:eastAsia="仿宋" w:cs="仿宋"/>
                <w:color w:val="auto"/>
                <w:spacing w:val="0"/>
                <w:kern w:val="0"/>
                <w:sz w:val="28"/>
                <w:szCs w:val="28"/>
                <w:lang w:val="en-US" w:eastAsia="zh-CN"/>
              </w:rPr>
              <w:t>公章</w:t>
            </w:r>
            <w:r>
              <w:rPr>
                <w:rFonts w:hint="eastAsia" w:ascii="Times New Roman" w:hAnsi="Times New Roman" w:eastAsia="仿宋" w:cs="仿宋"/>
                <w:color w:val="auto"/>
                <w:spacing w:val="0"/>
                <w:kern w:val="0"/>
                <w:sz w:val="28"/>
                <w:szCs w:val="28"/>
              </w:rPr>
              <w:t>：</w:t>
            </w:r>
          </w:p>
          <w:p>
            <w:pPr>
              <w:widowControl/>
              <w:spacing w:line="400" w:lineRule="exact"/>
              <w:jc w:val="center"/>
              <w:rPr>
                <w:rFonts w:ascii="Times New Roman" w:hAnsi="Times New Roman" w:eastAsia="仿宋" w:cs="仿宋"/>
                <w:color w:val="auto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color w:val="auto"/>
                <w:spacing w:val="0"/>
                <w:kern w:val="0"/>
                <w:sz w:val="28"/>
                <w:szCs w:val="28"/>
              </w:rPr>
              <w:t xml:space="preserve">                      年  月  日</w:t>
            </w:r>
          </w:p>
        </w:tc>
      </w:tr>
      <w:bookmarkEnd w:id="2"/>
    </w:tbl>
    <w:p/>
    <w:sectPr>
      <w:pgSz w:w="11906" w:h="16838"/>
      <w:pgMar w:top="1984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F633E7"/>
    <w:rsid w:val="5EE55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qFormat/>
    <w:uiPriority w:val="99"/>
    <w:pPr>
      <w:ind w:firstLine="21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Office_10.8.2.6948_F1E327BC-269C-435d-A152-05C5408002CA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浅色米</cp:lastModifiedBy>
  <dcterms:modified xsi:type="dcterms:W3CDTF">2026-06-29T09:21:45Z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2052-10.8.2.6948</vt:lpwstr>
  </property>
</Properties>
</file>